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913" w:rsidRPr="00BE2B58" w:rsidRDefault="004F0913" w:rsidP="00AA796B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2B58">
        <w:rPr>
          <w:rFonts w:ascii="Times New Roman" w:hAnsi="Times New Roman" w:cs="Times New Roman"/>
          <w:color w:val="000000" w:themeColor="text1"/>
          <w:sz w:val="24"/>
          <w:szCs w:val="24"/>
        </w:rPr>
        <w:t>Проект</w:t>
      </w:r>
    </w:p>
    <w:p w:rsidR="004F0913" w:rsidRPr="00BE2B58" w:rsidRDefault="004F0913" w:rsidP="00AA796B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F0913" w:rsidRPr="00BE2B58" w:rsidRDefault="004F0913" w:rsidP="00AA796B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F0913" w:rsidRPr="00BE2B58" w:rsidRDefault="004F0913" w:rsidP="00AA796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E2B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ЗАКОН КЫРГЫЗСКОЙ РЕСПУБЛИКИ </w:t>
      </w:r>
    </w:p>
    <w:p w:rsidR="004F0913" w:rsidRPr="00BE2B58" w:rsidRDefault="004F0913" w:rsidP="00AA796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F0913" w:rsidRPr="00BE2B58" w:rsidRDefault="004F0913" w:rsidP="00AA796B">
      <w:pPr>
        <w:pStyle w:val="a3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2B58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 внесении изменений в Закон Кыргызской Республики </w:t>
      </w:r>
    </w:p>
    <w:p w:rsidR="004F0913" w:rsidRPr="00BE2B58" w:rsidRDefault="004F0913" w:rsidP="00AA796B">
      <w:pPr>
        <w:pStyle w:val="a3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2B58">
        <w:rPr>
          <w:rFonts w:ascii="Times New Roman" w:hAnsi="Times New Roman"/>
          <w:b/>
          <w:color w:val="000000" w:themeColor="text1"/>
          <w:sz w:val="24"/>
          <w:szCs w:val="24"/>
        </w:rPr>
        <w:t>«О физической культуре и спорте»</w:t>
      </w:r>
    </w:p>
    <w:p w:rsidR="004F0913" w:rsidRPr="00BE2B58" w:rsidRDefault="004F0913" w:rsidP="00AA796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F0913" w:rsidRPr="00BE2B58" w:rsidRDefault="004F0913" w:rsidP="00AA796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F0913" w:rsidRPr="00BE2B58" w:rsidRDefault="004F0913" w:rsidP="00AA79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E2B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Статья 1</w:t>
      </w:r>
    </w:p>
    <w:p w:rsidR="004F0913" w:rsidRPr="00BE2B58" w:rsidRDefault="004F0913" w:rsidP="00AA796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2B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Внести в Закон Кыргызской Республики «О физической культуре и спорте» </w:t>
      </w:r>
      <w:r w:rsidR="00DA568A" w:rsidRPr="00BE2B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</w:t>
      </w:r>
      <w:r w:rsidR="00B3505B" w:rsidRPr="00BE2B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газет</w:t>
      </w:r>
      <w:r w:rsidR="00DA568A" w:rsidRPr="00BE2B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</w:t>
      </w:r>
      <w:r w:rsidR="00B3505B" w:rsidRPr="00BE2B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«Эркин-Тоо»</w:t>
      </w:r>
      <w:r w:rsidR="00731743" w:rsidRPr="00BE2B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от 2 февраля </w:t>
      </w:r>
      <w:r w:rsidR="002B72C2" w:rsidRPr="00BE2B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2000 года № </w:t>
      </w:r>
      <w:r w:rsidR="003201DB" w:rsidRPr="00BE2B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11-12</w:t>
      </w:r>
      <w:r w:rsidR="00DA568A" w:rsidRPr="00BE2B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</w:t>
      </w:r>
      <w:r w:rsidRPr="00BE2B5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4F0913" w:rsidRPr="00BE2B58" w:rsidRDefault="004F0913" w:rsidP="00AA796B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2B58">
        <w:rPr>
          <w:rFonts w:ascii="Times New Roman" w:hAnsi="Times New Roman" w:cs="Times New Roman"/>
          <w:color w:val="000000" w:themeColor="text1"/>
          <w:sz w:val="24"/>
          <w:szCs w:val="24"/>
        </w:rPr>
        <w:t>статью 1 изложить в следующей редакции:</w:t>
      </w:r>
    </w:p>
    <w:p w:rsidR="004F0913" w:rsidRPr="00BE2B58" w:rsidRDefault="004F0913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BE2B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«Статья 1. Цели и задачи настоящего Закона</w:t>
      </w:r>
    </w:p>
    <w:p w:rsidR="004F0913" w:rsidRPr="00BE2B58" w:rsidRDefault="004F0913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BE2B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1. Целью настоящего Закона является укрепление здоровья, формирование и воспитание культуры здорового образа жизни.</w:t>
      </w:r>
    </w:p>
    <w:p w:rsidR="004F0913" w:rsidRPr="00BE2B58" w:rsidRDefault="004F0913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Задачами настоящего Закона являются:</w:t>
      </w:r>
    </w:p>
    <w:p w:rsidR="004F0913" w:rsidRPr="00BE2B58" w:rsidRDefault="004F0913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создание условий для занятий </w:t>
      </w:r>
      <w:r w:rsidR="000D4EDE"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всеми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видами физической культуры и спорта в</w:t>
      </w:r>
      <w:r w:rsidR="000D4EDE"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независимости </w:t>
      </w:r>
      <w:r w:rsidR="000D4EDE"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 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пола, возраста, расы, вероисповедания;</w:t>
      </w:r>
    </w:p>
    <w:p w:rsidR="004F0913" w:rsidRPr="00BE2B58" w:rsidRDefault="004F0913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создание условий для всестороннего развития и поддержки</w:t>
      </w:r>
      <w:r w:rsidR="003201DB"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адаптивной физической культуры и спорта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4F0913" w:rsidRPr="00BE2B58" w:rsidRDefault="004F0913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развитие материально – технической базы (</w:t>
      </w:r>
      <w:r w:rsidRPr="00BE2B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учебно-тренировочной и соревновательной инфраструктуры)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Pr="00BE2B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том числе для лиц с ограниченными возможностями здоровья, </w:t>
      </w:r>
      <w:r w:rsidRPr="00BE2B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соответствующей международным стандартам;</w:t>
      </w:r>
    </w:p>
    <w:p w:rsidR="004F0913" w:rsidRPr="00BE2B58" w:rsidRDefault="004F0913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BE2B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- 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обеспечение безопасности жизни и здоровья всех категорий граждан, участвующих в учебно-тренировочных занятиях, спортивных и спортивно-зрелищных мероприятиях;</w:t>
      </w:r>
    </w:p>
    <w:p w:rsidR="004F0913" w:rsidRPr="00BE2B58" w:rsidRDefault="004F0913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содействие профилактики заболеваний, вредных привычек и правонарушений, предотвращению применения запрещенных субстанций и методов;</w:t>
      </w:r>
    </w:p>
    <w:p w:rsidR="004F0913" w:rsidRPr="00BE2B58" w:rsidRDefault="004F0913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воспитание патриотизма, развитие и укрепление дружбы между народами;</w:t>
      </w:r>
    </w:p>
    <w:p w:rsidR="004F0913" w:rsidRPr="00BE2B58" w:rsidRDefault="004F0913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BE2B58">
        <w:rPr>
          <w:rFonts w:ascii="Times New Roman" w:hAnsi="Times New Roman" w:cs="Times New Roman"/>
          <w:color w:val="000000" w:themeColor="text1"/>
          <w:sz w:val="24"/>
          <w:szCs w:val="24"/>
        </w:rPr>
        <w:t>пропаганда физической культуры и спорта как важнейшей составляющей здорового образа жизни;</w:t>
      </w:r>
    </w:p>
    <w:p w:rsidR="004F0913" w:rsidRPr="00BE2B58" w:rsidRDefault="004F0913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BE2B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- 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создание условий для возрождения, дальнейшего развития и</w:t>
      </w:r>
      <w:r w:rsidRPr="00BE2B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повышения уровня вовлеченности населения в национальные виды спорта как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неотъемлемой части истории и культуры киргизского народа</w:t>
      </w:r>
      <w:r w:rsidRPr="00BE2B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;</w:t>
      </w:r>
    </w:p>
    <w:p w:rsidR="004F0913" w:rsidRPr="00BE2B58" w:rsidRDefault="004F0913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BE2B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 развитие спорта высоких достижений;</w:t>
      </w:r>
    </w:p>
    <w:p w:rsidR="004F0913" w:rsidRPr="00BE2B58" w:rsidRDefault="004F0913" w:rsidP="00AA796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 подготовка и повышение потенциала специалистов в области физической культуры и спорта</w:t>
      </w:r>
      <w:proofErr w:type="gramStart"/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.»;</w:t>
      </w:r>
      <w:proofErr w:type="gramEnd"/>
    </w:p>
    <w:p w:rsidR="004F0913" w:rsidRPr="00BE2B58" w:rsidRDefault="004F0913" w:rsidP="00AA796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2B58">
        <w:rPr>
          <w:rFonts w:ascii="Times New Roman" w:hAnsi="Times New Roman" w:cs="Times New Roman"/>
          <w:color w:val="000000" w:themeColor="text1"/>
          <w:sz w:val="24"/>
          <w:szCs w:val="24"/>
        </w:rPr>
        <w:t>2) в статье 2:</w:t>
      </w:r>
    </w:p>
    <w:p w:rsidR="004F0913" w:rsidRPr="00BE2B58" w:rsidRDefault="004F0913" w:rsidP="00AA796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2B58">
        <w:rPr>
          <w:rFonts w:ascii="Times New Roman" w:hAnsi="Times New Roman" w:cs="Times New Roman"/>
          <w:color w:val="000000" w:themeColor="text1"/>
          <w:sz w:val="24"/>
          <w:szCs w:val="24"/>
        </w:rPr>
        <w:t>а) абзац второй изложить в следующей редакции:</w:t>
      </w:r>
    </w:p>
    <w:p w:rsidR="004F0913" w:rsidRPr="00BE2B58" w:rsidRDefault="004F0913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всестороннее гармоничное развитие личности, непрерывность и преемственность духовного</w:t>
      </w:r>
      <w:r w:rsidR="000E3088"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физического 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воспитания граждан</w:t>
      </w:r>
      <w:proofErr w:type="gramStart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;»</w:t>
      </w:r>
      <w:proofErr w:type="gramEnd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4F0913" w:rsidRPr="00BE2B58" w:rsidRDefault="004F0913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в абзаце пятом перед словом «равенство» дополнить словами «гуманизм и»;</w:t>
      </w:r>
    </w:p>
    <w:p w:rsidR="004F0913" w:rsidRPr="00BE2B58" w:rsidRDefault="004F0913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 абзац седьмой изложить в следующей редакции:</w:t>
      </w:r>
    </w:p>
    <w:p w:rsidR="004F0913" w:rsidRPr="00BE2B58" w:rsidRDefault="004F0913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«доступность спортивных сооружений для занятий и участия в спортивных и спортивно-зрелищных мероприятиях для граждан, в том числе имеющих ограниченные возможности здоровья</w:t>
      </w:r>
      <w:proofErr w:type="gramStart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;»</w:t>
      </w:r>
      <w:proofErr w:type="gramEnd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4F0913" w:rsidRPr="00BE2B58" w:rsidRDefault="004F0913" w:rsidP="00AA796B">
      <w:pPr>
        <w:pStyle w:val="a4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статью 3 изложить в следующей редакции:</w:t>
      </w:r>
    </w:p>
    <w:p w:rsidR="004F0913" w:rsidRPr="00BE2B58" w:rsidRDefault="004F0913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Статья 3. Основные понятия</w:t>
      </w:r>
    </w:p>
    <w:p w:rsidR="004F0913" w:rsidRPr="00BE2B58" w:rsidRDefault="004F0913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Для целей настоящего Закона используются следующие основные понятия:</w:t>
      </w:r>
    </w:p>
    <w:p w:rsidR="004F0913" w:rsidRPr="00BE2B58" w:rsidRDefault="004F0913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адаптивная физическая культура – часть физической культуры, использующей комплекс эффективных средств физической реабилитации лиц с ограниченными возможностями здоровья;</w:t>
      </w:r>
    </w:p>
    <w:p w:rsidR="004F0913" w:rsidRPr="00BE2B58" w:rsidRDefault="004F0913" w:rsidP="00AA796B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адаптивный спорт - направлен на социальную адаптацию и физическую реабилитацию лиц с ограниченными возможностями здоровья (включает </w:t>
      </w:r>
      <w:proofErr w:type="spellStart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паралимпийское</w:t>
      </w:r>
      <w:proofErr w:type="spellEnd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сурдлимпийское, специальное олимпийское движение);</w:t>
      </w:r>
    </w:p>
    <w:p w:rsidR="004F0913" w:rsidRPr="00BE2B58" w:rsidRDefault="004F0913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адаптивные виды спорта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- виды спорта, культивируемые среди лиц с ограниченными возможностями здоровья, включенные в Национальный реестр видов спорта и спортивных дисциплин Кыргызской Республики согласно законодательству в сфере физической культуры и спорта;</w:t>
      </w:r>
    </w:p>
    <w:p w:rsidR="004F0913" w:rsidRPr="00BE2B58" w:rsidRDefault="004F0913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детско-юношеская спортивно-адаптивная школа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- организация физкультурно-оздоровительной и спортивной направленности, основной деятельностью которой является организация и проведение среди лиц с ограниченными возможностями здоровья - с нарушениями опорно-двигательного аппарата, зрения, интеллекта </w:t>
      </w:r>
      <w:r w:rsidR="00C549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учебно-тренировочного и воспитательного процесса, имеющего целью их физическую реабилитацию, социальную адаптацию, интеграцию и повышение спортивного результата;</w:t>
      </w:r>
    </w:p>
    <w:p w:rsidR="004F0913" w:rsidRPr="00BE2B58" w:rsidRDefault="004F0913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запрещенные субстанции и (или) методы в спорте (далее - допинг)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- химические соединения (вещества, лекарства) и методы, включенные в запрещенный список международного стандарта Всемирного антидопингового агентства, в том числе использование или попытка использования субстанции и (или) метода, включенных в перечни субстанций и (или) методов, запрещенных для использования в спорте;</w:t>
      </w:r>
      <w:proofErr w:type="gramEnd"/>
    </w:p>
    <w:p w:rsidR="004F0913" w:rsidRPr="00BE2B58" w:rsidRDefault="004F0913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классификатор</w:t>
      </w:r>
      <w:r w:rsidR="00BC469C"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лицо, обязанностью которого является проведение классификации спортсменов-</w:t>
      </w:r>
      <w:proofErr w:type="spellStart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паралимпийцев</w:t>
      </w:r>
      <w:proofErr w:type="spellEnd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 степени их функциональных возможностей, уполномоченное организаторами спортивных соревнований и прошедшее специальную подготовку, подтвержденную соответствующим документом;</w:t>
      </w:r>
    </w:p>
    <w:p w:rsidR="004F0913" w:rsidRPr="00BE2B58" w:rsidRDefault="004F0913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классификация 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процесс определения классификатором или группой классификаторов классификационной категории спортсменов-</w:t>
      </w:r>
      <w:proofErr w:type="spellStart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паралимпийцев</w:t>
      </w:r>
      <w:proofErr w:type="spellEnd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 целью создания им равных возможностей соревноваться;</w:t>
      </w:r>
    </w:p>
    <w:p w:rsidR="004F0913" w:rsidRPr="00BE2B58" w:rsidRDefault="004F0913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лицо с ограниченными возможностями здоровья - с нарушениями опорно-двигательного аппарата, зрения, интеллекта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- лицо, имеющее физическое или интеллектуальное отклонение, которое препятствует достижению результатов в физической и спортивной подготовке, соизмеримых с результатами лиц, не имеющих указанных ограниченных возможностей здоровья, без создания для этого специальных условий;</w:t>
      </w:r>
    </w:p>
    <w:p w:rsidR="004F0913" w:rsidRPr="00BE2B58" w:rsidRDefault="004F0913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национальный вид спорта – вид спорта, исторически сложившийся и сформированный как составная часть культуры кыргызского народа, используемый обществом в целях гармоничного развития человека, укрепления его здоровья и совершенствования его физической активности;</w:t>
      </w:r>
    </w:p>
    <w:p w:rsidR="004F0913" w:rsidRPr="00BE2B58" w:rsidRDefault="004F0913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trike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национальные сборные команды по адаптивным видам спорта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- коллективы спортсменов, тренеров, тренеров-лидеров, спортсменов-лидеров, ученых, специалистов спортивной медицины, других специалистов в области спорта, представителей официальных спортивных общественных организаций, формируемые для подготовки к играм и другим международным спортивным соревнованиям и выступлениям на них от имени Кыргызской Республики;</w:t>
      </w:r>
    </w:p>
    <w:p w:rsidR="004F0913" w:rsidRPr="00BE2B58" w:rsidRDefault="004F0913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нормативные основы физического воспитания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- набор критериев оценки (нормативов) физической подготовленности, в возрастном аспекте последовательно охватывающих население Кыргызской Республики;</w:t>
      </w:r>
    </w:p>
    <w:p w:rsidR="004F0913" w:rsidRPr="00BE2B58" w:rsidRDefault="004F0913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lastRenderedPageBreak/>
        <w:t>олимпийское движение</w:t>
      </w:r>
      <w:r w:rsidR="009275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международное общественное движение, направленное на развитие спорта как одного из средств достижения физического и духовного совершенства человека, укрепление международного спортивного сотрудничества;</w:t>
      </w:r>
    </w:p>
    <w:p w:rsidR="004F0913" w:rsidRPr="00BE2B58" w:rsidRDefault="004F0913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паралимпийское</w:t>
      </w:r>
      <w:proofErr w:type="spellEnd"/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движение</w:t>
      </w:r>
      <w:r w:rsidR="009275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часть международного олимпийского движения, объединяющая в своих рядах организации и лиц с ограниченными возможностями здоровья, целью которого является развитие спорта как одного из средств достижения физического и духовного совершенства человека, укрепления международного сотрудничества и приобщения инвалидов к занятиям спортом, здоровому образу жизни;</w:t>
      </w:r>
    </w:p>
    <w:p w:rsidR="004F0913" w:rsidRPr="00BE2B58" w:rsidRDefault="004F0913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сурдлимпийское движение - </w:t>
      </w:r>
      <w:r w:rsidRPr="00BE2B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является составной частью международного сурдлимпийского движения, целями которого являются пропаганда и внедрение принципов сурдлимпийского движения, содействие развитию физической культуры и спорта среди спортсменов по сурдлимпийским видам спорта, укрепление международного спортивного сотрудничества, участие в Сурдлимпийских играх и других международных спортивных мероприятиях, проводимых под эгидой Международного комитета спорт</w:t>
      </w:r>
      <w:bookmarkStart w:id="0" w:name="_GoBack"/>
      <w:bookmarkEnd w:id="0"/>
      <w:r w:rsidRPr="00BE2B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 глухих;</w:t>
      </w:r>
    </w:p>
    <w:p w:rsidR="004F0913" w:rsidRPr="00BE2B58" w:rsidRDefault="004F0913" w:rsidP="00AA796B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специальное движение - </w:t>
      </w:r>
      <w:r w:rsidRPr="00BE2B58">
        <w:rPr>
          <w:rStyle w:val="s0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является частью международного специального олимпийского движения, целями которого являются содействие развитию физической культуры и спорта инвалидов, укрепление международного сотрудничества в указанной сфере, участие в</w:t>
      </w:r>
      <w:r w:rsidR="00AA796B" w:rsidRPr="00BE2B58">
        <w:rPr>
          <w:rStyle w:val="s0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BE2B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Специальных</w:t>
      </w:r>
      <w:r w:rsidR="00AA796B" w:rsidRPr="00BE2B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BE2B58">
        <w:rPr>
          <w:rStyle w:val="s0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олимпийских играх;</w:t>
      </w:r>
    </w:p>
    <w:p w:rsidR="004F0913" w:rsidRPr="00BE2B58" w:rsidRDefault="004F0913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система физического воспитания населения и подготовки спортсменов</w:t>
      </w:r>
      <w:r w:rsidR="00AA796B"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совокупность государственных и общественных форм деятельности, целью которой является физическое воспитание населения и развитие спорта в стране;</w:t>
      </w:r>
    </w:p>
    <w:p w:rsidR="004F0913" w:rsidRPr="00BE2B58" w:rsidRDefault="004F0913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спорт</w:t>
      </w:r>
      <w:r w:rsidR="00AA796B"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обобщенное понятие одного из компонентов физической культуры общества, исторически сложившегося в форме соревновательной деятельности и специальной практики подготовки человека к соревнованиям, а также специфические отношения, нормы и достижения, возникающие в процессе этой деятельности;</w:t>
      </w:r>
    </w:p>
    <w:p w:rsidR="004F0913" w:rsidRPr="00BE2B58" w:rsidRDefault="004F0913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спортсмен</w:t>
      </w:r>
      <w:r w:rsidR="00AA796B"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лицо, имеющее спортивный разряд или спортивное звание в соответствии с Единой спортивной классификацией, систематически занимающееся избранным видом спорта и принимающее участие в спортивных соревнованиях по установленным правилам;</w:t>
      </w:r>
    </w:p>
    <w:p w:rsidR="004F0913" w:rsidRPr="00BE2B58" w:rsidRDefault="004F0913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спортсмен-лидер</w:t>
      </w:r>
      <w:r w:rsidR="00AA796B"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спортсмен, участвующий в проведении </w:t>
      </w:r>
      <w:r w:rsidR="00C549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учебно-тренировочных занятий и соревнованиях в форме лидирования слепых спортсменов;</w:t>
      </w:r>
    </w:p>
    <w:p w:rsidR="004F0913" w:rsidRPr="00BE2B58" w:rsidRDefault="004F0913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спорт высших достижений</w:t>
      </w:r>
      <w:r w:rsidR="00AA796B"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сфера, обеспечивающая раскрытие потенциальных возможностей человека, достижение высоких спортивных показателей, установление рекордов;</w:t>
      </w:r>
    </w:p>
    <w:p w:rsidR="004F0913" w:rsidRPr="00BE2B58" w:rsidRDefault="004F0913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спортивное соревнование</w:t>
      </w:r>
      <w:r w:rsidR="00AA796B"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способ демонстрации, сравнения и оценки спортивных достижений;</w:t>
      </w:r>
    </w:p>
    <w:p w:rsidR="004F0913" w:rsidRPr="00BE2B58" w:rsidRDefault="004F0913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спортивная федерация по адаптивным видам спорта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- общественное объединение, целями которого являются развитие одного или нескольких видов спорта для лиц с ограниченными возможностями здоровья, подготовка национальных сборных команд по соответствующим адаптивным видам спорта для участия в международных спортивных соревнованиях;</w:t>
      </w:r>
    </w:p>
    <w:p w:rsidR="004F0913" w:rsidRPr="00BE2B58" w:rsidRDefault="004F0913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судья по адаптивному спорту</w:t>
      </w:r>
      <w:r w:rsidR="00AA796B"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лицо, имеющее судейскую квалификацию и призванное обеспечить соблюдение соответствующих правил и условий при проведении соревнований по адаптивным видам спорта;</w:t>
      </w:r>
    </w:p>
    <w:p w:rsidR="004F0913" w:rsidRPr="00BE2B58" w:rsidRDefault="004F0913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lastRenderedPageBreak/>
        <w:t>тренер-лидер</w:t>
      </w:r>
      <w:r w:rsidR="00AA796B"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тренер, проводящий, наряду с тренером, учебно-тренировочные занятия со слепыми спортсменами, участвующий в соревнованиях в форме лидирования слепых спортсменов;</w:t>
      </w:r>
    </w:p>
    <w:p w:rsidR="004F0913" w:rsidRPr="00BE2B58" w:rsidRDefault="004F0913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физическая культура</w:t>
      </w:r>
      <w:r w:rsidR="00AA796B"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составная часть культуры, область социальной деятельности, являющаяся совокупностью духовных и материальных ценностей, создаваемых, развиваемых и используемых обществом в целях физического развития человека и укрепления здоровья;</w:t>
      </w:r>
    </w:p>
    <w:p w:rsidR="004F0913" w:rsidRPr="00BE2B58" w:rsidRDefault="004F0913" w:rsidP="00AA796B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физическое воспитание</w:t>
      </w:r>
      <w:r w:rsidR="00AA796B"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организованный педагогический процесс, направленный на формирование здорового, физически и духовно совершенного, морально стойкого подрастающего поколения, укрепление здоровья, повышение работоспособности, творческого долголетия и продление жизни человека;</w:t>
      </w:r>
    </w:p>
    <w:p w:rsidR="004F0913" w:rsidRPr="00BE2B58" w:rsidRDefault="004F0913" w:rsidP="00AA796B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физкультурно-спортивные организации</w:t>
      </w:r>
      <w:r w:rsidR="00AA796B"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коммерческие и некоммерческие организации независимо от их организационных правовых форм и форм собственности, основным видом деятельности которых является оказание услуг в области физической культуры и спорта</w:t>
      </w:r>
      <w:proofErr w:type="gramStart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.»;</w:t>
      </w:r>
      <w:proofErr w:type="gramEnd"/>
    </w:p>
    <w:p w:rsidR="004F0913" w:rsidRPr="00BE2B58" w:rsidRDefault="004F0913" w:rsidP="00AA796B">
      <w:pPr>
        <w:pStyle w:val="a4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76" w:lineRule="auto"/>
        <w:ind w:left="0" w:firstLine="71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абзаце первом статьи 4 слово «Правительством» заменить словами «Кабинетом Министров»;</w:t>
      </w:r>
    </w:p>
    <w:p w:rsidR="0089049A" w:rsidRPr="00BE2B58" w:rsidRDefault="0089049A" w:rsidP="00AA796B">
      <w:pPr>
        <w:pStyle w:val="a4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76" w:lineRule="auto"/>
        <w:ind w:left="0" w:firstLine="71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статью 5 дополнить абзацами седьмым, восьмым и девятым следующего содержания:</w:t>
      </w:r>
    </w:p>
    <w:p w:rsidR="0089049A" w:rsidRPr="00BE2B58" w:rsidRDefault="0089049A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«Подготовка спортсменов по различным адаптивным видам спорта в организациях физической культуры и спорта проводится в соответствии с учебно-тренировочными программами по адаптивным видам спорта.</w:t>
      </w:r>
    </w:p>
    <w:p w:rsidR="0089049A" w:rsidRPr="00BE2B58" w:rsidRDefault="0089049A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Типовые учебно-тренировочные программы по адаптивным видам спорта разрабатываются соответствующими спортивными федерациями по адаптивным видам спорта в соответствии с нормативными правовыми актами, регулирующими деятельность спортивных организаций, осуществляющих учебно-тренировочный процесс, и базируются на результатах специальных научных исследований и передовой спортивной практике и утверждаются Кабинетом Министров Кыргызской Республики.</w:t>
      </w:r>
    </w:p>
    <w:p w:rsidR="0089049A" w:rsidRPr="00BE2B58" w:rsidRDefault="0089049A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Организация учебно-тренировочной деятельности в детско-юношеских спортивно-адаптивных школах, спортивных школах иных наименований, спортивных клубах, а также в других спортивных организациях, осуществляющих </w:t>
      </w:r>
      <w:r w:rsidR="00C549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учебно-тренировочный процесс с лицами с ограниченными возможностями здоровья, без соответствующих учебно-тренировочных программ не допускается</w:t>
      </w:r>
      <w:proofErr w:type="gramStart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.»;</w:t>
      </w:r>
      <w:proofErr w:type="gramEnd"/>
    </w:p>
    <w:p w:rsidR="0089049A" w:rsidRPr="00BE2B58" w:rsidRDefault="0089049A" w:rsidP="00AA796B">
      <w:pPr>
        <w:pStyle w:val="a4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статье 6:</w:t>
      </w:r>
    </w:p>
    <w:p w:rsidR="0089049A" w:rsidRPr="00BE2B58" w:rsidRDefault="0089049A" w:rsidP="00AA796B">
      <w:pPr>
        <w:pStyle w:val="a4"/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в названии слово «Правительства» заменить словами «Кабинета Министров»;</w:t>
      </w:r>
    </w:p>
    <w:p w:rsidR="0089049A" w:rsidRPr="00BE2B58" w:rsidRDefault="0089049A" w:rsidP="00AA796B">
      <w:pPr>
        <w:shd w:val="clear" w:color="auto" w:fill="FFFFFF"/>
        <w:tabs>
          <w:tab w:val="left" w:pos="99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в абзаце первом слово «Правительство» заменить словами «Кабинет Министров»;</w:t>
      </w:r>
    </w:p>
    <w:p w:rsidR="0089049A" w:rsidRPr="00BE2B58" w:rsidRDefault="0089049A" w:rsidP="00AA796B">
      <w:pPr>
        <w:shd w:val="clear" w:color="auto" w:fill="FFFFFF"/>
        <w:tabs>
          <w:tab w:val="left" w:pos="99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в) в абзаце втором после слова «спорта» дополнить словами «, в том числе </w:t>
      </w:r>
      <w:proofErr w:type="gramStart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адаптивной</w:t>
      </w:r>
      <w:proofErr w:type="gramEnd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»;</w:t>
      </w:r>
    </w:p>
    <w:p w:rsidR="0089049A" w:rsidRPr="00BE2B58" w:rsidRDefault="0089049A" w:rsidP="00AA796B">
      <w:pPr>
        <w:shd w:val="clear" w:color="auto" w:fill="FFFFFF"/>
        <w:tabs>
          <w:tab w:val="left" w:pos="99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г) дополнить абзацем одиннадцатым следующего содержания:</w:t>
      </w:r>
    </w:p>
    <w:p w:rsidR="0089049A" w:rsidRPr="00BE2B58" w:rsidRDefault="0089049A" w:rsidP="00AA796B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«- с учетом природно-климатических условий, численности населения, инфраструктуры административно-территориальных единиц разрабатывает и реализует программы развития физической культуры и спорта, включая </w:t>
      </w:r>
      <w:proofErr w:type="gramStart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адаптивную</w:t>
      </w:r>
      <w:proofErr w:type="gramEnd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.»;</w:t>
      </w:r>
    </w:p>
    <w:p w:rsidR="0089049A" w:rsidRPr="00BE2B58" w:rsidRDefault="0089049A" w:rsidP="00AA796B">
      <w:pPr>
        <w:pStyle w:val="a4"/>
        <w:numPr>
          <w:ilvl w:val="0"/>
          <w:numId w:val="2"/>
        </w:numPr>
        <w:shd w:val="clear" w:color="auto" w:fill="FFFFFF"/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дополнить статьей 6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 xml:space="preserve">1 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следующего содержания:</w:t>
      </w:r>
    </w:p>
    <w:p w:rsidR="0089049A" w:rsidRPr="00BE2B58" w:rsidRDefault="0089049A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«Статья 6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>1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Органы государственной власти на местах</w:t>
      </w:r>
    </w:p>
    <w:p w:rsidR="0089049A" w:rsidRPr="00BE2B58" w:rsidRDefault="0089049A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Органы государственной власти на местах:</w:t>
      </w:r>
    </w:p>
    <w:p w:rsidR="0089049A" w:rsidRPr="00BE2B58" w:rsidRDefault="0089049A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="00AA796B"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финансируют из местного бюджета деятельность спортивных организаций, занимающихся развитием видов спорта, в том числе национальных и адаптивных;</w:t>
      </w:r>
    </w:p>
    <w:p w:rsidR="0089049A" w:rsidRPr="00BE2B58" w:rsidRDefault="0089049A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- создают и финансируют государственные детско-юношеские спортивные школы и учебно-спортивные базы по видам спорта, в том числе национальным и адаптивным;</w:t>
      </w:r>
    </w:p>
    <w:p w:rsidR="0089049A" w:rsidRPr="00BE2B58" w:rsidRDefault="0089049A" w:rsidP="00AA796B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содействуют в выделении помещений, а также спортивных сооружений независимо от их ведомственной принадлежности для организаций по видам спорта</w:t>
      </w:r>
      <w:proofErr w:type="gramStart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.»;</w:t>
      </w:r>
      <w:proofErr w:type="gramEnd"/>
    </w:p>
    <w:p w:rsidR="0089049A" w:rsidRPr="00BE2B58" w:rsidRDefault="0089049A" w:rsidP="00AA796B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8) статью 7 признать утратившим силу;</w:t>
      </w:r>
    </w:p>
    <w:p w:rsidR="0089049A" w:rsidRPr="00BE2B58" w:rsidRDefault="0089049A" w:rsidP="00AA796B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9) в статье 8:</w:t>
      </w:r>
    </w:p>
    <w:p w:rsidR="0089049A" w:rsidRPr="00BE2B58" w:rsidRDefault="0089049A" w:rsidP="00AA796B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абзац второй изложить в следующей редакции:</w:t>
      </w:r>
    </w:p>
    <w:p w:rsidR="0089049A" w:rsidRPr="00BE2B58" w:rsidRDefault="0089049A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«Физкультурно-спортивные общества, профессиональные лиги, клубы, комиссии и иные объединения граждан, ставящие своей целью развитие физической культуры и спорта, функционируют в соответствии с </w:t>
      </w:r>
      <w:hyperlink r:id="rId7" w:anchor="unknown" w:history="1">
        <w:r w:rsidRPr="00BE2B5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Законом</w:t>
        </w:r>
      </w:hyperlink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Кыргызской Республики </w:t>
      </w:r>
      <w:r w:rsidR="00D82D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 некоммерческих организациях</w:t>
      </w:r>
      <w:r w:rsidR="00D82D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пределах, не противоречащих требованиям государственной политики в области физической культуры и спорта</w:t>
      </w:r>
      <w:proofErr w:type="gramStart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.»;</w:t>
      </w:r>
      <w:proofErr w:type="gramEnd"/>
    </w:p>
    <w:p w:rsidR="00903474" w:rsidRPr="00BE2B58" w:rsidRDefault="0089049A" w:rsidP="00AA796B">
      <w:pPr>
        <w:shd w:val="clear" w:color="auto" w:fill="FFFFFF"/>
        <w:tabs>
          <w:tab w:val="left" w:pos="99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</w:t>
      </w:r>
      <w:r w:rsidR="00AA796B"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03474"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абзаце третьем слово «Правительство» заменить словами «Кабинет Министров»;</w:t>
      </w:r>
    </w:p>
    <w:p w:rsidR="00903474" w:rsidRPr="00BE2B58" w:rsidRDefault="00903474" w:rsidP="00AA796B">
      <w:pPr>
        <w:shd w:val="clear" w:color="auto" w:fill="FFFFFF"/>
        <w:tabs>
          <w:tab w:val="left" w:pos="99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 в абзаце четвертом слово «Правительством» заменить словами «Кабинетом Министров»;</w:t>
      </w:r>
    </w:p>
    <w:p w:rsidR="0089049A" w:rsidRPr="00BE2B58" w:rsidRDefault="00903474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10) дополнить статьей 9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>1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следующего содержания:</w:t>
      </w:r>
    </w:p>
    <w:p w:rsidR="00903474" w:rsidRPr="00BE2B58" w:rsidRDefault="00903474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Pr="00BE2B58">
        <w:rPr>
          <w:rFonts w:ascii="Times New Roman" w:hAnsi="Times New Roman" w:cs="Times New Roman"/>
          <w:color w:val="000000" w:themeColor="text1"/>
          <w:sz w:val="24"/>
          <w:szCs w:val="24"/>
        </w:rPr>
        <w:t>Статья 9</w:t>
      </w:r>
      <w:r w:rsidRPr="00BE2B58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1</w:t>
      </w:r>
      <w:r w:rsidRPr="00BE2B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Паралимпийское, Сурдлимпийское, Специальное олимпийское движение и спортивные федерации по адаптивным видам спорта</w:t>
      </w:r>
    </w:p>
    <w:p w:rsidR="00903474" w:rsidRPr="00BE2B58" w:rsidRDefault="00903474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Паралимпийское, Сурдлимпийское, Специальное олимпийское движения:</w:t>
      </w:r>
    </w:p>
    <w:p w:rsidR="00903474" w:rsidRPr="00BE2B58" w:rsidRDefault="00903474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 на территории Кыргызской Республики возглавляются общественными объединениями, официально признанными соответствующими международными организациями (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Международным паралимпийским комитетом, Международным сурдлимпийским комитетом и</w:t>
      </w:r>
      <w:r w:rsidRPr="00BE2B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Международным специальным олимпийским комитетом)</w:t>
      </w:r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;</w:t>
      </w:r>
      <w:proofErr w:type="gramEnd"/>
    </w:p>
    <w:p w:rsidR="00903474" w:rsidRPr="00BE2B58" w:rsidRDefault="00903474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- признаются Кабинетом Министров Кыргызской Республики 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качестве высших органов по паралимпийским, сурдлимпийским, специальным видам спорта </w:t>
      </w:r>
      <w:r w:rsidR="006130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(на основании признания соответствующих международных организаций).</w:t>
      </w:r>
    </w:p>
    <w:p w:rsidR="00903474" w:rsidRPr="00BE2B58" w:rsidRDefault="00903474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Общественные объединения на территории Кыргызской Республики, официально признанные соответствующими международными организациями:</w:t>
      </w:r>
    </w:p>
    <w:p w:rsidR="00903474" w:rsidRPr="00BE2B58" w:rsidRDefault="00903474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BE2B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осуществляют деятельность в соответствии с законодательством Кыргызской Республики об общественных объединениях, уставами соответствующих международных </w:t>
      </w:r>
      <w:r w:rsidR="004E1763" w:rsidRPr="00BE2B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спортивных </w:t>
      </w:r>
      <w:r w:rsidRPr="00BE2B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комитетов, а также в соответствии со своими уставами</w:t>
      </w:r>
      <w:r w:rsidR="00BE2B58" w:rsidRPr="00BE2B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;</w:t>
      </w:r>
    </w:p>
    <w:p w:rsidR="00903474" w:rsidRPr="00BE2B58" w:rsidRDefault="00903474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являются единственными официальными представителями Кыргызской Республики во всех мероприятиях за пределами страны, проводимых под эгидой Международного паралимпийского комитета, Международного сурдлимпийского комитета и</w:t>
      </w:r>
      <w:r w:rsidRPr="00BE2B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Международного специального олимпийского комитета, а также спортивных мероприятий, проводимых внутри страны;</w:t>
      </w:r>
    </w:p>
    <w:p w:rsidR="00903474" w:rsidRPr="00BE2B58" w:rsidRDefault="00903474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</w:t>
      </w:r>
      <w:r w:rsidR="00AA796B"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представляют Кыргызскую Республику в Международном Паралимпийском комитете, </w:t>
      </w:r>
      <w:r w:rsidRPr="00BE2B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Международном комитете спорта глухих, Международном специальном олимпийском комитете</w:t>
      </w:r>
      <w:r w:rsidR="0005020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;</w:t>
      </w:r>
    </w:p>
    <w:p w:rsidR="00903474" w:rsidRPr="00BE2B58" w:rsidRDefault="00903474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</w:t>
      </w:r>
      <w:r w:rsidR="00AA796B"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координируют работу спортивных федераций и движений по соответствующим адаптивным видам спорта;</w:t>
      </w:r>
    </w:p>
    <w:p w:rsidR="00903474" w:rsidRPr="00BE2B58" w:rsidRDefault="00903474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</w:t>
      </w:r>
      <w:r w:rsidR="00AA796B"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пропагандируют принципы Паралимпийского, Сурдлимпийского, Специального олимпийского движения.</w:t>
      </w:r>
    </w:p>
    <w:p w:rsidR="00903474" w:rsidRPr="00BE2B58" w:rsidRDefault="00903474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Спортивные федерации по адаптивным видам спорта в Кыргызской Республике официально признаются Кабинетом Министров Кыргызской Республики.</w:t>
      </w:r>
    </w:p>
    <w:p w:rsidR="00903474" w:rsidRPr="00BE2B58" w:rsidRDefault="00903474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Организации, развивающие адаптивные виды спорта в Кыргызской Республике создаются и действуют детско-юношеские спортивно-адаптивные школы, </w:t>
      </w:r>
      <w:r w:rsidR="00DA63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детско-юношеские школы паралимпийского резерва, центры </w:t>
      </w:r>
      <w:proofErr w:type="spellStart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паралимпийской</w:t>
      </w:r>
      <w:proofErr w:type="spellEnd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подготовки, спортивные классы в специальных (коррекционных) образовательных организациях, а также отделения и группы адаптивного и паралимпийского спорта в детско-юношеских спортивных школах, детско-юношеских клубах физической подготовки, специализированных детско-юношеских школах олимпийского резерва, школах высшего спортивного мастерства, центрах спортивной подготовки, иных специализированных спортивных</w:t>
      </w:r>
      <w:proofErr w:type="gramEnd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организациях</w:t>
      </w:r>
      <w:proofErr w:type="gramEnd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903474" w:rsidRPr="00BE2B58" w:rsidRDefault="00903474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специальных (коррекционных) образовательных организациях для обучающихся (воспитанников) создаются физкультурно-спортивные клубы, спортивные классы, а также спортивные группы по паралимпийским видам спорта, также вводятся должности инструкторов-методистов по адаптивной физической культуре и спорту, тренеров-преподавателей по адаптивной физической культуре и спорту, иных специалистов по физической культуре и спорту.</w:t>
      </w:r>
    </w:p>
    <w:p w:rsidR="00903474" w:rsidRPr="00BE2B58" w:rsidRDefault="00903474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Учащиеся специальных (коррекционных) образовательных организаций участвуют в республиканских и международных соревнованиях</w:t>
      </w:r>
      <w:proofErr w:type="gramStart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.»;</w:t>
      </w:r>
      <w:proofErr w:type="gramEnd"/>
    </w:p>
    <w:p w:rsidR="00903474" w:rsidRPr="00BE2B58" w:rsidRDefault="00903474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11) в статье 10: </w:t>
      </w:r>
    </w:p>
    <w:p w:rsidR="00903474" w:rsidRPr="00BE2B58" w:rsidRDefault="00903474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в абзаце первом слова «и Паралимпийских</w:t>
      </w:r>
      <w:r w:rsidR="00AA796B"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играх» заменить словами </w:t>
      </w:r>
      <w:r w:rsidR="00D82D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«, П</w:t>
      </w:r>
      <w:r w:rsidR="00F973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аралимпийских, Сурдлимпийских, 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Специальных олимпийских играх»;</w:t>
      </w:r>
    </w:p>
    <w:p w:rsidR="00903474" w:rsidRPr="00BE2B58" w:rsidRDefault="00903474" w:rsidP="00AA796B">
      <w:pPr>
        <w:shd w:val="clear" w:color="auto" w:fill="FFFFFF"/>
        <w:tabs>
          <w:tab w:val="left" w:pos="99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в абзаце втором слово «Правительством» заменить словами «Кабинетом Министров»;</w:t>
      </w:r>
    </w:p>
    <w:p w:rsidR="00903474" w:rsidRPr="00BE2B58" w:rsidRDefault="00903474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в) в абзаце третьем после слова «Олимпийских» дополнить словами </w:t>
      </w:r>
      <w:r w:rsidR="00D82D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«, Паралимпийских, Сурдлимпийский, Специальных олимпийских»;</w:t>
      </w:r>
    </w:p>
    <w:p w:rsidR="00903474" w:rsidRPr="00BE2B58" w:rsidRDefault="00903474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г) дополнить абзацем пятым следующего содержания:</w:t>
      </w:r>
    </w:p>
    <w:p w:rsidR="00903474" w:rsidRPr="00BE2B58" w:rsidRDefault="00903474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«Паралимпийский, сурдлимпийский, специальный олимпийск</w:t>
      </w:r>
      <w:r w:rsidR="00D82D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й спорт </w:t>
      </w:r>
      <w:r w:rsidR="00D82D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 олимпийский спорт являются равноправными</w:t>
      </w:r>
      <w:proofErr w:type="gramStart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.»;</w:t>
      </w:r>
      <w:proofErr w:type="gramEnd"/>
    </w:p>
    <w:p w:rsidR="00903474" w:rsidRPr="00BE2B58" w:rsidRDefault="00903474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12) в статье 13:</w:t>
      </w:r>
    </w:p>
    <w:p w:rsidR="00903474" w:rsidRPr="00BE2B58" w:rsidRDefault="00903474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в абзаце втором после слова «спорта» дополнить словами «, включая национальные виды спорта»;</w:t>
      </w:r>
    </w:p>
    <w:p w:rsidR="00C27BE2" w:rsidRPr="00BE2B58" w:rsidRDefault="00C27BE2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в абзаце четвертом после слова «спорта» дополнить словами «, в том числе по национальным видам спорта</w:t>
      </w:r>
      <w:proofErr w:type="gramStart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,»</w:t>
      </w:r>
      <w:proofErr w:type="gramEnd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C27BE2" w:rsidRPr="00BE2B58" w:rsidRDefault="00C27BE2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 дополнить абзацем пятым следующего содержания:</w:t>
      </w:r>
    </w:p>
    <w:p w:rsidR="00C27BE2" w:rsidRPr="00BE2B58" w:rsidRDefault="00C27BE2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«Обучение в учебных заведениях и на факультетах физической культуры по национальным видам спорта проводится за счет средств государственного бюджета, предприятий, организаций и учреждений, направляемых на целевую подготовку специалистов, а также за счет средств благотворительных фондов и добровольных взносов</w:t>
      </w:r>
      <w:proofErr w:type="gramStart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.»;</w:t>
      </w:r>
      <w:proofErr w:type="gramEnd"/>
    </w:p>
    <w:p w:rsidR="00C27BE2" w:rsidRPr="00BE2B58" w:rsidRDefault="00C27BE2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13) в статье 14:</w:t>
      </w:r>
    </w:p>
    <w:p w:rsidR="00C27BE2" w:rsidRPr="00BE2B58" w:rsidRDefault="00C27BE2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в абзаце первом после слова «спортом</w:t>
      </w:r>
      <w:proofErr w:type="gramStart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,»</w:t>
      </w:r>
      <w:proofErr w:type="gramEnd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дополнить словами «в том числе национальные и адаптивные виды спорта,»;</w:t>
      </w:r>
    </w:p>
    <w:p w:rsidR="00C27BE2" w:rsidRPr="00BE2B58" w:rsidRDefault="00C27BE2" w:rsidP="00AA796B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в абзаце втором слово «Правительством» заменить словами «Кабинетом Министров»;</w:t>
      </w:r>
    </w:p>
    <w:p w:rsidR="00C27BE2" w:rsidRPr="00BE2B58" w:rsidRDefault="00C27BE2" w:rsidP="00AA796B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14) в абзаце первом статьи 15:</w:t>
      </w:r>
    </w:p>
    <w:p w:rsidR="00C27BE2" w:rsidRPr="00BE2B58" w:rsidRDefault="00C27BE2" w:rsidP="00AA796B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после слова «работникам</w:t>
      </w:r>
      <w:proofErr w:type="gramStart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,»</w:t>
      </w:r>
      <w:proofErr w:type="gramEnd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дополнить словами «в том числе с ограниченными возможностями здоровья,»;</w:t>
      </w:r>
    </w:p>
    <w:p w:rsidR="00C27BE2" w:rsidRPr="00BE2B58" w:rsidRDefault="00C27BE2" w:rsidP="00AA796B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после слова «туризм</w:t>
      </w:r>
      <w:proofErr w:type="gramStart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,»</w:t>
      </w:r>
      <w:proofErr w:type="gramEnd"/>
      <w:r w:rsidR="0084401B"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дополнить словами «занятия национальными видами спорта.»;</w:t>
      </w:r>
    </w:p>
    <w:p w:rsidR="00C27BE2" w:rsidRPr="00BE2B58" w:rsidRDefault="004D47C8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14) в статье 16 после слова «отдыха</w:t>
      </w:r>
      <w:proofErr w:type="gramStart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,»</w:t>
      </w:r>
      <w:proofErr w:type="gramEnd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дополнить словами «включая национальные виды спорта и адаптивную физическую культуру, и спорт,»;</w:t>
      </w:r>
    </w:p>
    <w:p w:rsidR="004D47C8" w:rsidRPr="00BE2B58" w:rsidRDefault="004D47C8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15) статью 17 дополнить абзацем вторым следующего содержания:</w:t>
      </w:r>
    </w:p>
    <w:p w:rsidR="004D47C8" w:rsidRPr="00BE2B58" w:rsidRDefault="004D47C8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«В санаторно-курортных учреждениях, пансионатах, домах отдыха, на туристических базах и в детских оздоровительных лагерях должны создаваться условия для занятия видами спорта, включая национальные и адаптивные</w:t>
      </w:r>
      <w:proofErr w:type="gramStart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.»;</w:t>
      </w:r>
      <w:proofErr w:type="gramEnd"/>
    </w:p>
    <w:p w:rsidR="004D47C8" w:rsidRPr="00BE2B58" w:rsidRDefault="004D47C8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16) в статье 19:</w:t>
      </w:r>
    </w:p>
    <w:p w:rsidR="004D47C8" w:rsidRPr="00BE2B58" w:rsidRDefault="004D47C8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абзац первый изложить в следующей редакции:</w:t>
      </w:r>
    </w:p>
    <w:p w:rsidR="004D47C8" w:rsidRPr="00BE2B58" w:rsidRDefault="004D47C8" w:rsidP="00AA796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BE2B58">
        <w:rPr>
          <w:color w:val="000000" w:themeColor="text1"/>
        </w:rPr>
        <w:t xml:space="preserve">«Развитие адаптивной физической культуры и спорта направлено на повышение двигательной активности </w:t>
      </w:r>
      <w:r w:rsidRPr="00BE2B58">
        <w:rPr>
          <w:bCs/>
          <w:color w:val="000000" w:themeColor="text1"/>
        </w:rPr>
        <w:t>лиц с ограниченными возможностями здоровья</w:t>
      </w:r>
      <w:r w:rsidRPr="00BE2B58">
        <w:rPr>
          <w:color w:val="000000" w:themeColor="text1"/>
        </w:rPr>
        <w:t xml:space="preserve"> и является непременным и определяющим условием их всесторонней реабилитации и социальной адаптации</w:t>
      </w:r>
      <w:proofErr w:type="gramStart"/>
      <w:r w:rsidRPr="00BE2B58">
        <w:rPr>
          <w:color w:val="000000" w:themeColor="text1"/>
        </w:rPr>
        <w:t>.»;</w:t>
      </w:r>
      <w:proofErr w:type="gramEnd"/>
    </w:p>
    <w:p w:rsidR="004D47C8" w:rsidRPr="00BE2B58" w:rsidRDefault="004D47C8" w:rsidP="00AA796B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hAnsi="Times New Roman" w:cs="Times New Roman"/>
          <w:color w:val="000000" w:themeColor="text1"/>
          <w:sz w:val="24"/>
          <w:szCs w:val="24"/>
        </w:rPr>
        <w:t>б) в абзаце четвертом</w:t>
      </w:r>
      <w:r w:rsidR="00646BF3" w:rsidRPr="00BE2B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слово «Правительство» заменить словами «Кабинет Министров»;</w:t>
      </w:r>
    </w:p>
    <w:p w:rsidR="004D47C8" w:rsidRPr="00BE2B58" w:rsidRDefault="004D47C8" w:rsidP="00AA796B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 абзац пятый изложить в следующей редакции:</w:t>
      </w:r>
    </w:p>
    <w:p w:rsidR="004D47C8" w:rsidRPr="00BE2B58" w:rsidRDefault="004D47C8" w:rsidP="00AA796B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«Государство обеспечивает условия для занятия адаптивной физической культурой и спортом в порядке, установленном Кабинетом Министров Кыргызской Республики</w:t>
      </w:r>
      <w:proofErr w:type="gramStart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.»;</w:t>
      </w:r>
      <w:proofErr w:type="gramEnd"/>
    </w:p>
    <w:p w:rsidR="004D47C8" w:rsidRPr="00BE2B58" w:rsidRDefault="004D47C8" w:rsidP="00AA796B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17) в абзацах втором и седьмом статьи 22 слово «Правительством» заменить словами «Кабинетом Министров»;</w:t>
      </w:r>
    </w:p>
    <w:p w:rsidR="004D47C8" w:rsidRPr="00BE2B58" w:rsidRDefault="004D47C8" w:rsidP="00AA796B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18) статью 23 изложить в следующей редакции:</w:t>
      </w:r>
    </w:p>
    <w:p w:rsidR="004D47C8" w:rsidRPr="00BE2B58" w:rsidRDefault="004D47C8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Статья 23. Спортивные соревнования и массовые физкультурно-спортивные зрелищные мероприятия</w:t>
      </w:r>
    </w:p>
    <w:p w:rsidR="004D47C8" w:rsidRPr="00BE2B58" w:rsidRDefault="004D47C8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Календарный план основных республиканских и международных </w:t>
      </w:r>
      <w:r w:rsidR="00AC05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физкультурно-оздоровительных и спортивно-массовых мероприятий утверждается ежегодно до начала следующего календарного года. Мероприятия, не включенные в вышеуказанный календарный план, государством не финансируются.</w:t>
      </w:r>
    </w:p>
    <w:p w:rsidR="004D47C8" w:rsidRPr="00BE2B58" w:rsidRDefault="004D47C8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Календарный план спортивных соревнований по адаптивным видам спорта является составной частью календарного плана основных республиканских и международных соревнований, определяет перечень официальных спортивных соревнований, а также мероприятий по подготовке и участию в международных спортивных соревнованиях национальных</w:t>
      </w:r>
      <w:r w:rsidR="00646BF3"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сборных команд по адаптивным видам спорта Кыргызской Республики.</w:t>
      </w:r>
    </w:p>
    <w:p w:rsidR="004D47C8" w:rsidRPr="00BE2B58" w:rsidRDefault="004D47C8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Все спортсмены, выполнившие нормативы и прошедшие отборы, установленные соответствующими спортивными федерациями по адаптивным видам спорта, имеют равные права на участие в официальных спортивных соревнованиях, включенных в календарные планы спортивных мероприятий.</w:t>
      </w:r>
    </w:p>
    <w:p w:rsidR="004D47C8" w:rsidRPr="00BE2B58" w:rsidRDefault="004D47C8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Официальные заявления в международные организации о готовности Кыргызской Республики к проведению крупномасштабных международных </w:t>
      </w:r>
      <w:r w:rsidR="00AC05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спортивно-массовых мероприятий допускаются только с согласия Кабинета Министров Кыргызской Республики.</w:t>
      </w:r>
    </w:p>
    <w:p w:rsidR="004D47C8" w:rsidRPr="00BE2B58" w:rsidRDefault="004D47C8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Проведение крупномасштабных спортивных мероприятий и массовых физкультурно-спортивных зрелищных мероприятий, имеющих общенациональное значение, осуществляется организационным комитетом, образуемым Кабинетом Министров Кыргызской Республики.</w:t>
      </w:r>
    </w:p>
    <w:p w:rsidR="004D47C8" w:rsidRPr="00BE2B58" w:rsidRDefault="004D47C8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 судейству спортивных соревнований допускаются лица, прошедшие специальную подготовку или переподготовку в физкультурно-спортивных организациях и аттестованные как судьи по виду спорта, в том числе адаптивному, уполномоченным государственным органом в области физической культуры и спорта или международными спортивными организациями.</w:t>
      </w:r>
    </w:p>
    <w:p w:rsidR="004D47C8" w:rsidRPr="00BE2B58" w:rsidRDefault="004D47C8" w:rsidP="00AA796B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церемониях открытия чемпионатов, первенств и спартакиад Кыргызской Республики звучит Государственный гимн Кыргызской Республики</w:t>
      </w:r>
      <w:proofErr w:type="gramStart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.»;</w:t>
      </w:r>
      <w:proofErr w:type="gramEnd"/>
    </w:p>
    <w:p w:rsidR="004D47C8" w:rsidRPr="00BE2B58" w:rsidRDefault="004D47C8" w:rsidP="00AA796B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19) дополнить статьей 23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>1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следующего содержания: </w:t>
      </w:r>
    </w:p>
    <w:p w:rsidR="004D47C8" w:rsidRPr="00BE2B58" w:rsidRDefault="004D47C8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Статья</w:t>
      </w:r>
      <w:r w:rsidR="00AA796B"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23</w:t>
      </w:r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vertAlign w:val="superscript"/>
          <w:lang w:eastAsia="ru-RU"/>
        </w:rPr>
        <w:t>1</w:t>
      </w:r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 Особенности участия спортсменов в спортивных соревнованиях и организации спортивных соревнований по адаптивным видам спорта</w:t>
      </w:r>
    </w:p>
    <w:p w:rsidR="004D47C8" w:rsidRPr="00BE2B58" w:rsidRDefault="004D47C8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 целью создания равных состязательных условий на спортивных соревнованиях по адаптивным видам спорта их организаторы обеспечивают 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проведение классификации спортсменов по адаптивным видам спорта, заявленных на участие в этих соревнованиях, по степени их функциональных возможностей.</w:t>
      </w:r>
    </w:p>
    <w:p w:rsidR="004D47C8" w:rsidRPr="00BE2B58" w:rsidRDefault="004D47C8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Порядок, процедура и условия классификации спортсменов, заявленных для участия в соревнованиях, по степени их функциональных возможностей должны содержаться в правилах соревнований по адаптивным видам спорта, утверждаемых соответствующими федерациями по адаптивным видам спорта. </w:t>
      </w:r>
    </w:p>
    <w:p w:rsidR="004D47C8" w:rsidRPr="00BE2B58" w:rsidRDefault="004D47C8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Указанные порядок, процедура и условия классификации не могут иметь значительных отличий от соответствующих порядка, процедуры и условий классификации, принятых Международным паралимпийским комитетом, Международным сурдлимпийским комитетом,</w:t>
      </w:r>
      <w:r w:rsidRPr="00BE2B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Международным специальным олимпийским комитетом</w:t>
      </w:r>
      <w:r w:rsidR="00646BF3" w:rsidRPr="00BE2B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или их уполномоченными на это структурами, или соответствующими международными спортивными федерациями.</w:t>
      </w:r>
      <w:proofErr w:type="gramEnd"/>
    </w:p>
    <w:p w:rsidR="004D47C8" w:rsidRPr="00BE2B58" w:rsidRDefault="004D47C8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Число классов спортсменов для участия в соревнованиях в каждом адаптивном виде спорта определяется классификационной комиссией по этому виду спорта и соответствующей федерацией по адаптивному виду спорта.</w:t>
      </w:r>
    </w:p>
    <w:p w:rsidR="004D47C8" w:rsidRPr="00BE2B58" w:rsidRDefault="004D47C8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Если иное не определено в правилах соревнований, то спортсмен может выступать в соревнованиях по виду спорта в классе с участниками, имеющими меньшую степень инвалидности. В таких случаях спортсмен должен остаться в том же классе на всем протяжении данного соревнования.</w:t>
      </w:r>
    </w:p>
    <w:p w:rsidR="004D47C8" w:rsidRPr="00BE2B58" w:rsidRDefault="004D47C8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Классификационная комиссия по виду спорта должна состоять не менее чем из трех специалистов, в том числе в области медицины и спорта. Решения классификационной комиссии должны носить коллегиальный характер. В работе классификационной комиссии единоличные решения не допускаются.</w:t>
      </w:r>
    </w:p>
    <w:p w:rsidR="004D47C8" w:rsidRPr="00BE2B58" w:rsidRDefault="004D47C8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Спортсмены, выезжающие на международные соревнования, должны быть классифицированы до выезда из Кыргызской Республики.</w:t>
      </w:r>
    </w:p>
    <w:p w:rsidR="004D47C8" w:rsidRPr="00BE2B58" w:rsidRDefault="004D47C8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Порядок и условия присвоения почетных спортивных званий, спортивных званий и разрядов по адаптивным видам спорта определяются Кабинетом Министров Кыргызской Республики.</w:t>
      </w:r>
    </w:p>
    <w:p w:rsidR="004D47C8" w:rsidRPr="00BE2B58" w:rsidRDefault="004D47C8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Официальные национальные соревнования по адаптивным видам спорта организовываются как отдельные независимые мероприятия и должны отвечать высоким организационным, социально-бытовым, эстетическим и </w:t>
      </w:r>
      <w:r w:rsidR="001603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духовно-нравственным требованиям.</w:t>
      </w:r>
    </w:p>
    <w:p w:rsidR="004D47C8" w:rsidRPr="00BE2B58" w:rsidRDefault="004D47C8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Контроль за</w:t>
      </w:r>
      <w:proofErr w:type="gramEnd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соблюдением правил спортивных соревнований по адаптивным видам спорта, определение победителей и фиксирование спортивных результатов осуществляют судьи по адаптивному виду спорту.</w:t>
      </w:r>
    </w:p>
    <w:p w:rsidR="004D47C8" w:rsidRPr="00BE2B58" w:rsidRDefault="004D47C8" w:rsidP="00AA796B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случае если спортивная организация, участие спортивной команды которой предусмотрено соответствующим положением о соревнованиях, не принимает участия в данных соревнованиях, то спортсмен, принадлежащий к этой спортивной организации, имеет право принять участие в указанных соревнованиях в составе команды любой другой спортивной организации, принимающей в них участие, если на это имеется согласие данной команды.»;</w:t>
      </w:r>
      <w:proofErr w:type="gramEnd"/>
    </w:p>
    <w:p w:rsidR="00F0784D" w:rsidRPr="00BE2B58" w:rsidRDefault="00F0784D" w:rsidP="00AA796B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20) статью 24 изложить в следующей редакции:</w:t>
      </w:r>
    </w:p>
    <w:p w:rsidR="00F0784D" w:rsidRPr="00BE2B58" w:rsidRDefault="00F0784D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Pr="00BE2B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Статья 24. Пропаганда физической культуры и спорта среди общественности</w:t>
      </w:r>
    </w:p>
    <w:p w:rsidR="00F0784D" w:rsidRPr="00BE2B58" w:rsidRDefault="00F0784D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Распространение информации и пропаганда физической культуры и всех видов спорта среди общественности, а также удовлетворение культурно-зрелищных запросов населения осуществляются через средства массовой информации и в других формах в соответствии с законодательством Кыргызской Республики с целью формирования потребности граждан в занятиях физическими упражнениями, ведении здорового образа жизни, в частности у лиц с ограниченными возможностями здоровья.</w:t>
      </w:r>
      <w:proofErr w:type="gramEnd"/>
    </w:p>
    <w:p w:rsidR="00F0784D" w:rsidRPr="00BE2B58" w:rsidRDefault="00F0784D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Органы исполнительной власти в области физической культуры и спорта, здравоохранения, образования и социального развития, спортивные организации в области адаптивного спорта, средства массовой информации определяют направления, формы и методы пропаганды адаптивного спорта с учетом его специфики и социальной значимости как важного средства физкультурно-спортивной реабилитации, социальной адаптации и интеграции в жизнь лиц с ограниченными возможностями здоровья.</w:t>
      </w:r>
      <w:proofErr w:type="gramEnd"/>
    </w:p>
    <w:p w:rsidR="00F0784D" w:rsidRPr="00BE2B58" w:rsidRDefault="00F0784D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Средства массовой информации, в том числе телерадиовещательные корпорации, газеты, журналы, другие периодические издания, организуют регулярные передачи, вещание и публикацию актуальных материалов в области физической культуры и спорта, включая информирование по вопросам развития адаптивного спорта и национальных видов спорта.</w:t>
      </w:r>
    </w:p>
    <w:p w:rsidR="00F0784D" w:rsidRPr="00BE2B58" w:rsidRDefault="00F0784D" w:rsidP="00AA796B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Запрещается пропаганда жестокости и насилия, унижения человеческого достоинства, использования запрещенных стимуляторов, наносящих вред здоровью человека</w:t>
      </w:r>
      <w:proofErr w:type="gramStart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.»;</w:t>
      </w:r>
      <w:proofErr w:type="gramEnd"/>
    </w:p>
    <w:p w:rsidR="00F0784D" w:rsidRPr="00BE2B58" w:rsidRDefault="00F0784D" w:rsidP="00AA796B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21) в абзацах втором, четвертом и седьмом статьи 25 слово «Правительством» заменить словами «Кабинетом Министров»;</w:t>
      </w:r>
    </w:p>
    <w:p w:rsidR="00F0784D" w:rsidRPr="00BE2B58" w:rsidRDefault="00F0784D" w:rsidP="00AA796B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22) в статье 31:</w:t>
      </w:r>
    </w:p>
    <w:p w:rsidR="00F0784D" w:rsidRPr="00BE2B58" w:rsidRDefault="00F0784D" w:rsidP="00AA796B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в абзаце втором слово «Правительством» заменить словами «Кабинетом Министров»;</w:t>
      </w:r>
    </w:p>
    <w:p w:rsidR="00F0784D" w:rsidRPr="00BE2B58" w:rsidRDefault="00F0784D" w:rsidP="00AA796B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дополнить абзацем четвертым следующего содержания:</w:t>
      </w:r>
    </w:p>
    <w:p w:rsidR="00F0784D" w:rsidRPr="00BE2B58" w:rsidRDefault="00F0784D" w:rsidP="00AA796B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«Подготовка специалистов по видам спорта, включая национальные, осуществляется государственными</w:t>
      </w:r>
      <w:r w:rsidR="00FA7645"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муниципальными и частными 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учебными заведениями Кыргызской Республики по физической культуре, факультетами физического воспитания университетов, педагогических вузов и колледжей</w:t>
      </w:r>
      <w:proofErr w:type="gramStart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.»;</w:t>
      </w:r>
      <w:proofErr w:type="gramEnd"/>
    </w:p>
    <w:p w:rsidR="00F0784D" w:rsidRPr="00BE2B58" w:rsidRDefault="00F0784D" w:rsidP="00AA796B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23) в статье 34:</w:t>
      </w:r>
    </w:p>
    <w:p w:rsidR="00F0784D" w:rsidRPr="00BE2B58" w:rsidRDefault="00F0784D" w:rsidP="00AA796B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абзац первый изложить в следующей редакции:</w:t>
      </w:r>
    </w:p>
    <w:p w:rsidR="00F0784D" w:rsidRPr="00BE2B58" w:rsidRDefault="00F0784D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«Источниками финансирования физической культуры и спорта являются республиканский бюджет Кыргызской Республики, местные бюджеты, вклады средств учреждений, организаций, предприятий и их объединений, в том числе физкультурно-спортивных общественных объединений, а также средства от продажи прав на рекламу и телевизионную трансляцию спортивных мероприятий, от проведения </w:t>
      </w:r>
      <w:r w:rsidR="006130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физкультурно-спортивных зрелищных мероприятий, спортивных лотерей, благотворительные пожертвования организаций и граждан, доходы от предпринимательской и иной хозяйственной деятельности, средства</w:t>
      </w:r>
      <w:proofErr w:type="gramEnd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от оказания платных физкультурно-спортивных и оздоровительных услуг населению, средства специальных фондов, доходы от проведения спортивно-зрелищных мероприятий, отчисления предприятий и организаций за использование спортивной символики и эмблем, иностранные инвестиции, поступления от международных организаций  и </w:t>
      </w:r>
      <w:proofErr w:type="gramStart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другие</w:t>
      </w:r>
      <w:proofErr w:type="gramEnd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не запрещенные законодательством Кыргызской Республики поступления.»;</w:t>
      </w:r>
    </w:p>
    <w:p w:rsidR="00F0784D" w:rsidRPr="00BE2B58" w:rsidRDefault="00F0784D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в абзаце пятом после слова «достижений</w:t>
      </w:r>
      <w:proofErr w:type="gramStart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,»</w:t>
      </w:r>
      <w:proofErr w:type="gramEnd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дополнить словами «спортивные организации по национальным видам спорта,»;</w:t>
      </w:r>
    </w:p>
    <w:p w:rsidR="00F0784D" w:rsidRPr="00BE2B58" w:rsidRDefault="00F0784D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 дополнить абзацем шестым следующего содержания:</w:t>
      </w:r>
    </w:p>
    <w:p w:rsidR="00F0784D" w:rsidRPr="00BE2B58" w:rsidRDefault="00F0784D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«Финансовое обеспечение адаптивной физической культуры и спорта осуществляется путем выделения на его развитие не менее 3 процентов средств, предусмотренных на развитие физической культуры и спорта в </w:t>
      </w:r>
      <w:proofErr w:type="gramStart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республиканском</w:t>
      </w:r>
      <w:proofErr w:type="gramEnd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местных бюджетах.»;</w:t>
      </w:r>
    </w:p>
    <w:p w:rsidR="00F0784D" w:rsidRPr="00BE2B58" w:rsidRDefault="00F0784D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24) в статье 35:</w:t>
      </w:r>
    </w:p>
    <w:p w:rsidR="00F0784D" w:rsidRPr="00BE2B58" w:rsidRDefault="00F0784D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абзац первый изложить в следующей редакции:</w:t>
      </w:r>
    </w:p>
    <w:p w:rsidR="00F0784D" w:rsidRPr="00BE2B58" w:rsidRDefault="00F0784D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«Государство принимает участие в финансировании строительства, реконструкции, ремонте и эксплуатации физкультурно-оздоровительных, спортивных и спортивно-технических сооружений, привлекает к их созданию и содержанию организации</w:t>
      </w:r>
      <w:proofErr w:type="gramStart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.»;</w:t>
      </w:r>
      <w:proofErr w:type="gramEnd"/>
    </w:p>
    <w:p w:rsidR="00F0784D" w:rsidRPr="00BE2B58" w:rsidRDefault="00F0784D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в абзаце втором после слова «спортом</w:t>
      </w:r>
      <w:proofErr w:type="gramStart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,»</w:t>
      </w:r>
      <w:proofErr w:type="gramEnd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дополнить словами «в том числе, лицами, имеющими ограниченные возможности здоровья.»;</w:t>
      </w:r>
    </w:p>
    <w:p w:rsidR="00F15E37" w:rsidRPr="00BE2B58" w:rsidRDefault="00F15E37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 дополнить абзацами четвертым и пятым следующего содержания:</w:t>
      </w:r>
    </w:p>
    <w:p w:rsidR="00F15E37" w:rsidRPr="00BE2B58" w:rsidRDefault="00F15E37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«При проектировании, строительстве новых и реконструкции имеющихся учреждений образования должны предусматриваться сооружения для занятий национальными видами спорта.</w:t>
      </w:r>
    </w:p>
    <w:p w:rsidR="00F15E37" w:rsidRPr="00BE2B58" w:rsidRDefault="00F15E37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Организация строительства, реконструкции и ремонта спортивных объектов производится с учетом требований по беспрепятственному доступу к ним лиц с ограниченными возможностями здоровья</w:t>
      </w:r>
      <w:proofErr w:type="gramStart"/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.»;</w:t>
      </w:r>
      <w:proofErr w:type="gramEnd"/>
    </w:p>
    <w:p w:rsidR="00F15E37" w:rsidRPr="00BE2B58" w:rsidRDefault="00F15E37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25) в</w:t>
      </w:r>
      <w:r w:rsidR="009461D2"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абзаце втором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стать</w:t>
      </w:r>
      <w:r w:rsidR="009461D2"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42 слово «Правительству» заменить словами «Кабинету Министров».</w:t>
      </w:r>
    </w:p>
    <w:p w:rsidR="00F15E37" w:rsidRPr="00BE2B58" w:rsidRDefault="00F15E37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Статья 2.</w:t>
      </w:r>
    </w:p>
    <w:p w:rsidR="00F15E37" w:rsidRPr="00BE2B58" w:rsidRDefault="00F15E37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Признать утратившим силу:</w:t>
      </w:r>
    </w:p>
    <w:p w:rsidR="00F15E37" w:rsidRPr="00BE2B58" w:rsidRDefault="00F15E37" w:rsidP="00AA796B">
      <w:pPr>
        <w:pStyle w:val="a4"/>
        <w:numPr>
          <w:ilvl w:val="0"/>
          <w:numId w:val="4"/>
        </w:numPr>
        <w:shd w:val="clear" w:color="auto" w:fill="FFFFFF"/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Закон Кыргызской Республики «О национальных видах спорта»</w:t>
      </w:r>
      <w:r w:rsidR="00DA568A" w:rsidRPr="00BE2B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(газета «Эркин-Тоо» </w:t>
      </w:r>
      <w:r w:rsidR="00D35653" w:rsidRPr="00BE2B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от 25</w:t>
      </w:r>
      <w:r w:rsidR="00CE1DBB" w:rsidRPr="00BE2B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апреля </w:t>
      </w:r>
      <w:r w:rsidR="00D35653" w:rsidRPr="00BE2B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2003 г.</w:t>
      </w:r>
      <w:r w:rsidR="00CE1DBB" w:rsidRPr="00BE2B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№ 30)</w:t>
      </w: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F15E37" w:rsidRPr="00BE2B58" w:rsidRDefault="00F15E37" w:rsidP="00AA796B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Закон Кыргызской Республики «</w:t>
      </w:r>
      <w:r w:rsidRPr="00BE2B58">
        <w:rPr>
          <w:rFonts w:ascii="Times New Roman" w:hAnsi="Times New Roman" w:cs="Times New Roman"/>
          <w:color w:val="000000" w:themeColor="text1"/>
          <w:sz w:val="24"/>
          <w:szCs w:val="24"/>
        </w:rPr>
        <w:t>О паралимпийском спорте</w:t>
      </w:r>
      <w:r w:rsidR="00AA796B" w:rsidRPr="00BE2B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</w:t>
      </w:r>
      <w:r w:rsidR="00CE1DBB" w:rsidRPr="00BE2B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(газета </w:t>
      </w:r>
      <w:r w:rsidR="00DD384C" w:rsidRPr="00BE2B5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CE1DBB" w:rsidRPr="00BE2B58">
        <w:rPr>
          <w:rFonts w:ascii="Times New Roman" w:hAnsi="Times New Roman" w:cs="Times New Roman"/>
          <w:color w:val="000000" w:themeColor="text1"/>
          <w:sz w:val="24"/>
          <w:szCs w:val="24"/>
        </w:rPr>
        <w:t>«Эркин-Тоо</w:t>
      </w:r>
      <w:r w:rsidR="00B44466" w:rsidRPr="00BE2B58">
        <w:rPr>
          <w:rFonts w:ascii="Times New Roman" w:hAnsi="Times New Roman" w:cs="Times New Roman"/>
          <w:color w:val="000000" w:themeColor="text1"/>
          <w:sz w:val="24"/>
          <w:szCs w:val="24"/>
        </w:rPr>
        <w:t>» от 10 декабря 2016 года № 2 (2727</w:t>
      </w:r>
      <w:r w:rsidR="00CE1DBB" w:rsidRPr="00BE2B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</w:t>
      </w:r>
      <w:r w:rsidR="00B44466" w:rsidRPr="00BE2B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</w:t>
      </w:r>
      <w:r w:rsidR="00AA796B" w:rsidRPr="00BE2B5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27E60" w:rsidRPr="00BE2B58" w:rsidRDefault="00F15E37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BE2B5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Статья 3.</w:t>
      </w:r>
    </w:p>
    <w:p w:rsidR="00B27E60" w:rsidRPr="00BE2B58" w:rsidRDefault="00B27E60" w:rsidP="00AA796B">
      <w:pPr>
        <w:pStyle w:val="a3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2B58">
        <w:rPr>
          <w:rFonts w:ascii="Times New Roman" w:hAnsi="Times New Roman"/>
          <w:color w:val="000000" w:themeColor="text1"/>
          <w:sz w:val="24"/>
          <w:szCs w:val="24"/>
        </w:rPr>
        <w:t xml:space="preserve">Настоящий Закон вступает в силу по истечении семи дней со дня официального опубликования. </w:t>
      </w:r>
    </w:p>
    <w:p w:rsidR="00B27E60" w:rsidRPr="00BE2B58" w:rsidRDefault="00B27E60" w:rsidP="00AA796B">
      <w:pPr>
        <w:pStyle w:val="a3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27E60" w:rsidRPr="00BE2B58" w:rsidRDefault="00B27E60" w:rsidP="00AA796B">
      <w:pPr>
        <w:pStyle w:val="a3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27E60" w:rsidRPr="00BE2B58" w:rsidRDefault="00B27E60" w:rsidP="00AA796B">
      <w:pPr>
        <w:pStyle w:val="a3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2B58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Президент </w:t>
      </w:r>
      <w:r w:rsidR="00AA796B" w:rsidRPr="00BE2B58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AA796B" w:rsidRPr="00BE2B58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AA796B" w:rsidRPr="00BE2B58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AA796B" w:rsidRPr="00BE2B58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AA796B" w:rsidRPr="00BE2B58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AA796B" w:rsidRPr="00BE2B58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AA796B" w:rsidRPr="00BE2B58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AA796B" w:rsidRPr="00BE2B58">
        <w:rPr>
          <w:rFonts w:ascii="Times New Roman" w:hAnsi="Times New Roman"/>
          <w:b/>
          <w:color w:val="000000" w:themeColor="text1"/>
          <w:sz w:val="24"/>
          <w:szCs w:val="24"/>
        </w:rPr>
        <w:tab/>
        <w:t xml:space="preserve">    </w:t>
      </w:r>
    </w:p>
    <w:p w:rsidR="00B27E60" w:rsidRPr="00BE2B58" w:rsidRDefault="00B27E60" w:rsidP="00AA796B">
      <w:pPr>
        <w:pStyle w:val="a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2B58">
        <w:rPr>
          <w:rFonts w:ascii="Times New Roman" w:hAnsi="Times New Roman"/>
          <w:b/>
          <w:color w:val="000000" w:themeColor="text1"/>
          <w:sz w:val="24"/>
          <w:szCs w:val="24"/>
        </w:rPr>
        <w:t xml:space="preserve">Кыргызской Республики </w:t>
      </w:r>
      <w:r w:rsidR="00DB4E78" w:rsidRPr="00BE2B58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DB4E78" w:rsidRPr="00BE2B58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DB4E78" w:rsidRPr="00BE2B58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DB4E78" w:rsidRPr="00BE2B58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DB4E78" w:rsidRPr="00BE2B58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7955C7" w:rsidRPr="00BE2B58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7955C7" w:rsidRPr="00BE2B58">
        <w:rPr>
          <w:rFonts w:ascii="Times New Roman" w:hAnsi="Times New Roman"/>
          <w:b/>
          <w:color w:val="000000" w:themeColor="text1"/>
          <w:sz w:val="24"/>
          <w:szCs w:val="24"/>
        </w:rPr>
        <w:tab/>
        <w:t xml:space="preserve">       </w:t>
      </w:r>
      <w:r w:rsidR="00DB4E78" w:rsidRPr="00BE2B58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С.Н. </w:t>
      </w:r>
      <w:proofErr w:type="spellStart"/>
      <w:r w:rsidR="00DB4E78" w:rsidRPr="00BE2B58">
        <w:rPr>
          <w:rFonts w:ascii="Times New Roman" w:hAnsi="Times New Roman"/>
          <w:b/>
          <w:color w:val="000000" w:themeColor="text1"/>
          <w:sz w:val="24"/>
          <w:szCs w:val="24"/>
        </w:rPr>
        <w:t>Жапаров</w:t>
      </w:r>
      <w:proofErr w:type="spellEnd"/>
    </w:p>
    <w:p w:rsidR="00B27E60" w:rsidRPr="00BE2B58" w:rsidRDefault="00B27E60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F15E37" w:rsidRPr="00BE2B58" w:rsidRDefault="00F15E37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F15E37" w:rsidRPr="00BE2B58" w:rsidRDefault="00F15E37" w:rsidP="00AA7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15E37" w:rsidRPr="00BE2B58" w:rsidRDefault="00F15E37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F0784D" w:rsidRPr="00BE2B58" w:rsidRDefault="00F0784D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0784D" w:rsidRPr="00BE2B58" w:rsidRDefault="00F0784D" w:rsidP="00AA796B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D47C8" w:rsidRPr="00BE2B58" w:rsidRDefault="004D47C8" w:rsidP="00AA796B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D47C8" w:rsidRPr="00BE2B58" w:rsidRDefault="004D47C8" w:rsidP="00AA796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</w:p>
    <w:p w:rsidR="00903474" w:rsidRPr="00BE2B58" w:rsidRDefault="00903474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9049A" w:rsidRPr="00BE2B58" w:rsidRDefault="0089049A" w:rsidP="00AA796B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9049A" w:rsidRPr="00BE2B58" w:rsidRDefault="0089049A" w:rsidP="00AA796B">
      <w:pPr>
        <w:pStyle w:val="a4"/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9049A" w:rsidRPr="00BE2B58" w:rsidRDefault="0089049A" w:rsidP="00AA796B">
      <w:pPr>
        <w:shd w:val="clear" w:color="auto" w:fill="FFFFFF"/>
        <w:spacing w:after="0"/>
        <w:ind w:left="71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9049A" w:rsidRPr="00BE2B58" w:rsidRDefault="0089049A" w:rsidP="00AA796B">
      <w:pPr>
        <w:pStyle w:val="a4"/>
        <w:shd w:val="clear" w:color="auto" w:fill="FFFFFF"/>
        <w:tabs>
          <w:tab w:val="left" w:pos="993"/>
        </w:tabs>
        <w:spacing w:after="0" w:line="276" w:lineRule="auto"/>
        <w:ind w:left="71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F0913" w:rsidRPr="00BE2B58" w:rsidRDefault="004F0913" w:rsidP="00AA796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F0913" w:rsidRPr="00BE2B58" w:rsidRDefault="004F0913" w:rsidP="00AA796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A508F" w:rsidRPr="00BE2B58" w:rsidRDefault="00AA508F" w:rsidP="00AA796B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AA508F" w:rsidRPr="00BE2B58" w:rsidSect="002F102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31DC9"/>
    <w:multiLevelType w:val="hybridMultilevel"/>
    <w:tmpl w:val="8ED87FCA"/>
    <w:lvl w:ilvl="0" w:tplc="398615E6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C0E0BDF"/>
    <w:multiLevelType w:val="hybridMultilevel"/>
    <w:tmpl w:val="08448766"/>
    <w:lvl w:ilvl="0" w:tplc="398615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5193893"/>
    <w:multiLevelType w:val="hybridMultilevel"/>
    <w:tmpl w:val="8ED87FCA"/>
    <w:lvl w:ilvl="0" w:tplc="398615E6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623F629E"/>
    <w:multiLevelType w:val="hybridMultilevel"/>
    <w:tmpl w:val="B15819C8"/>
    <w:lvl w:ilvl="0" w:tplc="398615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0913"/>
    <w:rsid w:val="00011BA7"/>
    <w:rsid w:val="00050201"/>
    <w:rsid w:val="000D4EDE"/>
    <w:rsid w:val="000E3088"/>
    <w:rsid w:val="0016032F"/>
    <w:rsid w:val="00216D57"/>
    <w:rsid w:val="002B72C2"/>
    <w:rsid w:val="002F102D"/>
    <w:rsid w:val="003201DB"/>
    <w:rsid w:val="00465F60"/>
    <w:rsid w:val="004D47C8"/>
    <w:rsid w:val="004E1763"/>
    <w:rsid w:val="004F0913"/>
    <w:rsid w:val="0061304D"/>
    <w:rsid w:val="00646BF3"/>
    <w:rsid w:val="00731743"/>
    <w:rsid w:val="007955C7"/>
    <w:rsid w:val="0084401B"/>
    <w:rsid w:val="0089049A"/>
    <w:rsid w:val="008914A9"/>
    <w:rsid w:val="00903474"/>
    <w:rsid w:val="00927567"/>
    <w:rsid w:val="009461D2"/>
    <w:rsid w:val="00AA508F"/>
    <w:rsid w:val="00AA796B"/>
    <w:rsid w:val="00AC0519"/>
    <w:rsid w:val="00B27E60"/>
    <w:rsid w:val="00B3505B"/>
    <w:rsid w:val="00B44466"/>
    <w:rsid w:val="00B90AA9"/>
    <w:rsid w:val="00BC469C"/>
    <w:rsid w:val="00BC5A26"/>
    <w:rsid w:val="00BE2B58"/>
    <w:rsid w:val="00C27BE2"/>
    <w:rsid w:val="00C5498C"/>
    <w:rsid w:val="00CE1DBB"/>
    <w:rsid w:val="00D16221"/>
    <w:rsid w:val="00D35653"/>
    <w:rsid w:val="00D82DB4"/>
    <w:rsid w:val="00DA568A"/>
    <w:rsid w:val="00DA6363"/>
    <w:rsid w:val="00DB4E78"/>
    <w:rsid w:val="00DD384C"/>
    <w:rsid w:val="00F0784D"/>
    <w:rsid w:val="00F15E37"/>
    <w:rsid w:val="00F9734D"/>
    <w:rsid w:val="00FA76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9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091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4F0913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4F0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4F0913"/>
  </w:style>
  <w:style w:type="table" w:styleId="a6">
    <w:name w:val="Table Grid"/>
    <w:basedOn w:val="a1"/>
    <w:uiPriority w:val="39"/>
    <w:rsid w:val="008904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90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0A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cbd.minjust.gov.kg/act/view/ru-ru/441?cl=ru-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CE4C1B-1022-4F0B-A796-DD06D4714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10</Pages>
  <Words>4197</Words>
  <Characters>23926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Султан Тойбаев </cp:lastModifiedBy>
  <cp:revision>9</cp:revision>
  <cp:lastPrinted>2022-03-26T10:54:00Z</cp:lastPrinted>
  <dcterms:created xsi:type="dcterms:W3CDTF">2022-03-22T09:25:00Z</dcterms:created>
  <dcterms:modified xsi:type="dcterms:W3CDTF">2022-03-26T10:54:00Z</dcterms:modified>
</cp:coreProperties>
</file>